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3B46A318" w:rsidR="003476FE" w:rsidRDefault="00BC6C70" w:rsidP="00BC6C70">
      <w:pPr>
        <w:jc w:val="right"/>
        <w:rPr>
          <w:sz w:val="18"/>
          <w:szCs w:val="18"/>
        </w:rPr>
      </w:pPr>
      <w:r w:rsidRPr="00FC1588">
        <w:rPr>
          <w:b/>
          <w:bCs/>
        </w:rPr>
        <w:t xml:space="preserve">Załącznik nr </w:t>
      </w:r>
      <w:r w:rsidR="00FC1588" w:rsidRPr="00FC1588">
        <w:rPr>
          <w:b/>
          <w:bCs/>
        </w:rPr>
        <w:t>5</w:t>
      </w:r>
      <w:r w:rsidRPr="00FC1588">
        <w:rPr>
          <w:b/>
          <w:bCs/>
        </w:rPr>
        <w:t xml:space="preserve"> do SWZ</w:t>
      </w: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461502" w:rsidRDefault="008024C8">
      <w:pPr>
        <w:rPr>
          <w:sz w:val="18"/>
          <w:szCs w:val="18"/>
          <w:lang w:eastAsia="pl-PL"/>
        </w:rPr>
      </w:pPr>
      <w:r w:rsidRPr="00461502">
        <w:rPr>
          <w:sz w:val="18"/>
          <w:szCs w:val="18"/>
          <w:lang w:eastAsia="pl-PL"/>
        </w:rPr>
        <w:t>………………………………………………………………………………………………………………………………………………………………………………………………………………………………………………………………………………………………………………………………………………………………………, reprezentowaną przez:</w:t>
      </w:r>
    </w:p>
    <w:p w14:paraId="2C4B4B8C" w14:textId="77777777" w:rsidR="003476FE" w:rsidRPr="00461502" w:rsidRDefault="003476FE">
      <w:pPr>
        <w:rPr>
          <w:sz w:val="18"/>
          <w:szCs w:val="18"/>
          <w:lang w:eastAsia="pl-PL"/>
        </w:rPr>
      </w:pPr>
    </w:p>
    <w:p w14:paraId="5F9E0E4D" w14:textId="77777777" w:rsidR="003476FE" w:rsidRDefault="008024C8">
      <w:pPr>
        <w:rPr>
          <w:rFonts w:cs="Times New Roman"/>
          <w:sz w:val="18"/>
          <w:szCs w:val="18"/>
          <w:lang w:eastAsia="pl-PL"/>
        </w:rPr>
      </w:pPr>
      <w:r w:rsidRPr="00461502">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621365B3" w14:textId="77777777" w:rsidR="003476FE" w:rsidRDefault="003476FE">
      <w:pPr>
        <w:rPr>
          <w:rFonts w:cs="Times New Roman"/>
          <w:b/>
          <w:sz w:val="18"/>
          <w:szCs w:val="18"/>
          <w:lang w:eastAsia="pl-PL"/>
        </w:rPr>
      </w:pPr>
    </w:p>
    <w:p w14:paraId="16832BD1" w14:textId="53FF0F68" w:rsidR="00BC6C70" w:rsidRPr="00381B20" w:rsidRDefault="00BC6C70" w:rsidP="00381B20">
      <w:pPr>
        <w:pStyle w:val="Akapitzlist"/>
        <w:numPr>
          <w:ilvl w:val="0"/>
          <w:numId w:val="5"/>
        </w:numPr>
        <w:ind w:left="284" w:hanging="284"/>
        <w:rPr>
          <w:rFonts w:cs="Times New Roman"/>
          <w:b/>
          <w:bCs/>
          <w:sz w:val="18"/>
          <w:szCs w:val="18"/>
          <w:lang w:eastAsia="pl-PL"/>
        </w:rPr>
      </w:pPr>
      <w:r>
        <w:rPr>
          <w:rFonts w:cs="Times New Roman"/>
          <w:bCs/>
          <w:sz w:val="18"/>
          <w:szCs w:val="18"/>
          <w:lang w:eastAsia="pl-PL"/>
        </w:rPr>
        <w:t xml:space="preserve">Wyrażamy zainteresowanie </w:t>
      </w:r>
      <w:r w:rsidRPr="00331405">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na </w:t>
      </w:r>
      <w:r w:rsidR="00C744EB">
        <w:rPr>
          <w:rFonts w:cs="Times New Roman"/>
          <w:b/>
          <w:bCs/>
          <w:sz w:val="18"/>
          <w:szCs w:val="18"/>
          <w:lang w:eastAsia="pl-PL"/>
        </w:rPr>
        <w:t>w</w:t>
      </w:r>
      <w:r w:rsidR="00C744EB" w:rsidRPr="00C744EB">
        <w:rPr>
          <w:rFonts w:cs="Times New Roman"/>
          <w:b/>
          <w:bCs/>
          <w:sz w:val="18"/>
          <w:szCs w:val="18"/>
          <w:lang w:eastAsia="pl-PL"/>
        </w:rPr>
        <w:t>ykonanie robót budowlano - montaż. dla zadania pn. "Gaz. Taczalin - Dziwiszów, odc. ZZU Stara Kraśnica - Dziwiszów Węzeł - Likwidacja połączenia galwanicznego na przekroczeniu z drogą nr 365 Legnica-Jelenia Góra"</w:t>
      </w:r>
      <w:r w:rsidR="00C744EB">
        <w:rPr>
          <w:rFonts w:cs="Times New Roman"/>
          <w:b/>
          <w:bCs/>
          <w:sz w:val="18"/>
          <w:szCs w:val="18"/>
          <w:lang w:eastAsia="pl-PL"/>
        </w:rPr>
        <w:t xml:space="preserve"> </w:t>
      </w:r>
      <w:r w:rsidRPr="00381B20">
        <w:rPr>
          <w:rFonts w:cs="Times New Roman"/>
          <w:bCs/>
          <w:sz w:val="18"/>
          <w:szCs w:val="18"/>
          <w:lang w:eastAsia="pl-PL"/>
        </w:rPr>
        <w:t xml:space="preserve">nr postępowania: </w:t>
      </w:r>
      <w:r w:rsidR="00C744EB" w:rsidRPr="00C744EB">
        <w:rPr>
          <w:rFonts w:cs="Times New Roman"/>
          <w:b/>
          <w:bCs/>
          <w:sz w:val="18"/>
          <w:szCs w:val="18"/>
          <w:lang w:eastAsia="pl-PL"/>
        </w:rPr>
        <w:t>NP/2026/03/0182/WRO</w:t>
      </w:r>
      <w:r w:rsidRPr="00381B20">
        <w:rPr>
          <w:rFonts w:cs="Times New Roman"/>
          <w:sz w:val="18"/>
          <w:szCs w:val="18"/>
          <w:lang w:eastAsia="pl-PL"/>
        </w:rPr>
        <w:t xml:space="preserve">; </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2DF19992" w14:textId="77777777" w:rsidR="00BC6C70" w:rsidRPr="00FC1588" w:rsidRDefault="00BC6C70" w:rsidP="00BC6C70">
      <w:pPr>
        <w:pStyle w:val="Akapitzlist"/>
        <w:numPr>
          <w:ilvl w:val="0"/>
          <w:numId w:val="42"/>
        </w:numPr>
        <w:rPr>
          <w:rFonts w:eastAsia="MS Mincho" w:cs="Arial"/>
          <w:sz w:val="18"/>
          <w:szCs w:val="18"/>
          <w:lang w:eastAsia="pl-PL"/>
        </w:rPr>
      </w:pPr>
      <w:r w:rsidRPr="00FC1588">
        <w:rPr>
          <w:rFonts w:eastAsia="MS Mincho" w:cs="Arial"/>
          <w:b/>
          <w:bCs/>
          <w:sz w:val="18"/>
          <w:szCs w:val="18"/>
          <w:lang w:eastAsia="pl-PL"/>
        </w:rPr>
        <w:t xml:space="preserve">Regulacje wewnętrzne Zamawiającego wskazane w Załączniku nr 1.8 do OPZ </w:t>
      </w:r>
    </w:p>
    <w:p w14:paraId="366198A9" w14:textId="300150DB" w:rsidR="00BC6C70" w:rsidRPr="00381B20" w:rsidRDefault="00BC6C70" w:rsidP="00381B20">
      <w:pPr>
        <w:rPr>
          <w:rFonts w:eastAsia="MS Mincho" w:cs="Arial"/>
          <w:sz w:val="18"/>
          <w:szCs w:val="18"/>
          <w:lang w:eastAsia="pl-PL"/>
        </w:rPr>
      </w:pPr>
    </w:p>
    <w:p w14:paraId="394C97DD" w14:textId="7823C91A"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461502">
        <w:rPr>
          <w:rFonts w:eastAsia="Calibri" w:cs="Calibri"/>
          <w:sz w:val="18"/>
          <w:szCs w:val="18"/>
        </w:rPr>
        <w:t>wzięcia udziału w postępowaniu,</w:t>
      </w:r>
      <w:r>
        <w:rPr>
          <w:rFonts w:eastAsia="Calibri" w:cs="Calibri"/>
          <w:sz w:val="18"/>
          <w:szCs w:val="18"/>
        </w:rPr>
        <w:t xml:space="preserve"> o którym mowa w preambule niniejszego Oświadczenia, prowadzenia negocjacji, czy przygotowania i złożenia oferty w postępowaniu i niewykorzystywania udostępnionych przez GAZ-SYSTEM Informacji Chronionych do żadnych innych celów.  </w:t>
      </w:r>
    </w:p>
    <w:p w14:paraId="6DBA3AA4" w14:textId="1C689F44" w:rsidR="00461502" w:rsidRDefault="00381B20" w:rsidP="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A6AD034" w14:textId="29BF26AA"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04AD626C" w14:textId="77777777" w:rsidR="00381B20" w:rsidRDefault="00381B20">
      <w:pPr>
        <w:spacing w:after="160" w:line="259" w:lineRule="auto"/>
        <w:jc w:val="left"/>
        <w:rPr>
          <w:rFonts w:eastAsia="Times New Roman" w:cs="Calibri"/>
          <w:b/>
          <w:sz w:val="18"/>
          <w:szCs w:val="18"/>
          <w:lang w:eastAsia="pl-PL"/>
        </w:rPr>
      </w:pPr>
      <w:r>
        <w:rPr>
          <w:rFonts w:eastAsia="Times New Roman" w:cs="Calibri"/>
          <w:b/>
          <w:sz w:val="18"/>
          <w:szCs w:val="18"/>
          <w:lang w:eastAsia="pl-PL"/>
        </w:rPr>
        <w:br w:type="page"/>
      </w:r>
    </w:p>
    <w:p w14:paraId="4E94DB5D" w14:textId="74B2A694"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D783A0C" w14:textId="73B50A6D" w:rsidR="003476FE" w:rsidRPr="00381B20" w:rsidRDefault="008024C8" w:rsidP="00381B20">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bookmarkEnd w:id="3"/>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05570420" w:rsidR="003476FE" w:rsidRDefault="008024C8">
      <w:pPr>
        <w:autoSpaceDE w:val="0"/>
        <w:autoSpaceDN w:val="0"/>
        <w:adjustRightInd w:val="0"/>
        <w:spacing w:after="120" w:line="240" w:lineRule="auto"/>
        <w:rPr>
          <w:rFonts w:cs="Calibri"/>
          <w:sz w:val="18"/>
          <w:szCs w:val="18"/>
        </w:rPr>
      </w:pPr>
      <w:r w:rsidRPr="00FC1588">
        <w:rPr>
          <w:sz w:val="18"/>
          <w:szCs w:val="18"/>
        </w:rPr>
        <w:t>Postanowienia Oświadczenia obowiązują</w:t>
      </w:r>
      <w:r w:rsidRPr="00FC1588">
        <w:rPr>
          <w:rFonts w:cs="Calibri"/>
          <w:sz w:val="18"/>
          <w:szCs w:val="18"/>
        </w:rPr>
        <w:t xml:space="preserve"> </w:t>
      </w:r>
      <w:r w:rsidR="004009FD" w:rsidRPr="00FC1588">
        <w:rPr>
          <w:rFonts w:cs="Calibri"/>
          <w:sz w:val="18"/>
          <w:szCs w:val="18"/>
        </w:rPr>
        <w:t xml:space="preserve">przez czas określony </w:t>
      </w:r>
      <w:r w:rsidR="007F7261" w:rsidRPr="00FC1588">
        <w:rPr>
          <w:rFonts w:eastAsia="Calibri" w:cs="Calibri"/>
          <w:b/>
          <w:bCs/>
          <w:sz w:val="18"/>
          <w:szCs w:val="18"/>
        </w:rPr>
        <w:t>10</w:t>
      </w:r>
      <w:r w:rsidR="004009FD" w:rsidRPr="00FC1588">
        <w:rPr>
          <w:rFonts w:eastAsia="Calibri" w:cs="Calibri"/>
          <w:b/>
          <w:bCs/>
          <w:sz w:val="18"/>
          <w:szCs w:val="18"/>
        </w:rPr>
        <w:t xml:space="preserve"> lat</w:t>
      </w:r>
      <w:r w:rsidR="004009FD" w:rsidRPr="00FC1588">
        <w:rPr>
          <w:rFonts w:eastAsia="Calibri" w:cs="Calibri"/>
          <w:sz w:val="18"/>
          <w:szCs w:val="18"/>
        </w:rPr>
        <w:t xml:space="preserve"> od dnia podpisania Oświadczenia, chyba że Zobowiązany uzyska wcześniejszą pisemną zgodę GAZ-SYSTEM pod rygorem nieważności </w:t>
      </w:r>
      <w:r w:rsidRPr="00FC1588">
        <w:rPr>
          <w:rFonts w:cs="Calibri"/>
          <w:sz w:val="18"/>
          <w:szCs w:val="18"/>
        </w:rPr>
        <w:t>na ich ujawnienie, chyba że co innego wynika z obowiązujących przepisów prawa.</w:t>
      </w:r>
      <w:r>
        <w:rPr>
          <w:rFonts w:cs="Calibri"/>
          <w:sz w:val="18"/>
          <w:szCs w:val="18"/>
        </w:rPr>
        <w:t xml:space="preserve"> </w:t>
      </w:r>
    </w:p>
    <w:p w14:paraId="4E6D22F1" w14:textId="77777777" w:rsidR="00461502" w:rsidRDefault="00461502">
      <w:pPr>
        <w:spacing w:after="120" w:line="240" w:lineRule="auto"/>
        <w:jc w:val="center"/>
        <w:rPr>
          <w:rFonts w:eastAsia="Times New Roman" w:cs="Arial"/>
          <w:b/>
          <w:sz w:val="18"/>
          <w:szCs w:val="18"/>
          <w:lang w:eastAsia="pl-PL"/>
        </w:rPr>
      </w:pPr>
    </w:p>
    <w:p w14:paraId="723FA413" w14:textId="79305656"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461502" w:rsidRDefault="008024C8" w:rsidP="009C2283">
      <w:pPr>
        <w:numPr>
          <w:ilvl w:val="1"/>
          <w:numId w:val="12"/>
        </w:numPr>
        <w:spacing w:after="120" w:line="240" w:lineRule="auto"/>
        <w:ind w:left="1134" w:hanging="567"/>
        <w:jc w:val="left"/>
        <w:outlineLvl w:val="1"/>
        <w:rPr>
          <w:rFonts w:eastAsia="Calibri" w:cs="Times New Roman"/>
          <w:sz w:val="18"/>
          <w:szCs w:val="18"/>
        </w:rPr>
      </w:pPr>
      <w:r w:rsidRPr="00461502">
        <w:rPr>
          <w:rFonts w:eastAsia="Calibri" w:cs="Times New Roman"/>
          <w:sz w:val="18"/>
          <w:szCs w:val="18"/>
        </w:rPr>
        <w:t>………………….</w:t>
      </w:r>
    </w:p>
    <w:p w14:paraId="7E2AAB1C" w14:textId="77777777" w:rsidR="003476FE" w:rsidRPr="00461502" w:rsidRDefault="008024C8" w:rsidP="009C2283">
      <w:pPr>
        <w:spacing w:after="120" w:line="240" w:lineRule="auto"/>
        <w:ind w:left="1134" w:hanging="567"/>
        <w:outlineLvl w:val="1"/>
        <w:rPr>
          <w:rFonts w:eastAsia="Calibri" w:cs="Times New Roman"/>
          <w:sz w:val="18"/>
          <w:szCs w:val="18"/>
          <w:lang w:val="it-IT"/>
        </w:rPr>
      </w:pPr>
      <w:r w:rsidRPr="00461502">
        <w:rPr>
          <w:rFonts w:eastAsia="Calibri" w:cs="Times New Roman"/>
          <w:sz w:val="18"/>
          <w:szCs w:val="18"/>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461502">
        <w:rPr>
          <w:rFonts w:eastAsia="Calibri" w:cs="Times New Roman"/>
          <w:sz w:val="18"/>
          <w:szCs w:val="18"/>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lastRenderedPageBreak/>
        <w:t>lub</w:t>
      </w:r>
    </w:p>
    <w:p w14:paraId="235A580E" w14:textId="77777777" w:rsidR="003476FE" w:rsidRPr="00461502" w:rsidRDefault="008024C8" w:rsidP="009C2283">
      <w:pPr>
        <w:numPr>
          <w:ilvl w:val="1"/>
          <w:numId w:val="12"/>
        </w:numPr>
        <w:spacing w:after="120" w:line="240" w:lineRule="auto"/>
        <w:ind w:left="851" w:hanging="284"/>
        <w:jc w:val="left"/>
        <w:outlineLvl w:val="1"/>
        <w:rPr>
          <w:rFonts w:eastAsia="Calibri" w:cs="Times New Roman"/>
          <w:sz w:val="18"/>
          <w:szCs w:val="18"/>
        </w:rPr>
      </w:pPr>
      <w:r w:rsidRPr="00461502">
        <w:rPr>
          <w:rFonts w:eastAsia="Calibri" w:cs="Times New Roman"/>
          <w:sz w:val="18"/>
          <w:szCs w:val="18"/>
        </w:rPr>
        <w:t>………………….</w:t>
      </w:r>
    </w:p>
    <w:p w14:paraId="5BF0CD07" w14:textId="77777777" w:rsidR="003476FE" w:rsidRPr="00461502" w:rsidRDefault="008024C8" w:rsidP="009C2283">
      <w:pPr>
        <w:spacing w:after="120" w:line="240" w:lineRule="auto"/>
        <w:ind w:left="851" w:hanging="284"/>
        <w:outlineLvl w:val="1"/>
        <w:rPr>
          <w:rFonts w:eastAsia="Calibri" w:cs="Times New Roman"/>
          <w:sz w:val="18"/>
          <w:szCs w:val="18"/>
          <w:lang w:val="it-IT"/>
        </w:rPr>
      </w:pPr>
      <w:r w:rsidRPr="00461502">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461502">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510CE1E1"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3B52E7">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C065052"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3B52E7">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lastRenderedPageBreak/>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46C61F11" w14:textId="77777777" w:rsidR="00461502" w:rsidRDefault="00461502">
      <w:pPr>
        <w:spacing w:after="120" w:line="240" w:lineRule="auto"/>
        <w:ind w:left="426"/>
        <w:jc w:val="center"/>
        <w:rPr>
          <w:rFonts w:eastAsia="Times New Roman" w:cs="Calibri"/>
          <w:b/>
          <w:sz w:val="18"/>
          <w:szCs w:val="18"/>
          <w:lang w:eastAsia="pl-PL"/>
        </w:rPr>
      </w:pPr>
    </w:p>
    <w:p w14:paraId="229136C3" w14:textId="4BE26193"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2EFE9E5A" w14:textId="77777777" w:rsidR="00461502" w:rsidRDefault="00461502">
      <w:pPr>
        <w:rPr>
          <w:rFonts w:cs="Times New Roman"/>
          <w:bCs/>
          <w:sz w:val="18"/>
          <w:szCs w:val="18"/>
          <w:lang w:eastAsia="pl-PL"/>
        </w:rPr>
      </w:pPr>
    </w:p>
    <w:p w14:paraId="1DE73260" w14:textId="77777777" w:rsidR="00461502" w:rsidRDefault="00461502">
      <w:pPr>
        <w:rPr>
          <w:rFonts w:cs="Times New Roman"/>
          <w:bCs/>
          <w:sz w:val="18"/>
          <w:szCs w:val="18"/>
          <w:lang w:eastAsia="pl-PL"/>
        </w:rPr>
      </w:pPr>
    </w:p>
    <w:p w14:paraId="75DE5DBD" w14:textId="77777777" w:rsidR="00461502" w:rsidRDefault="00461502">
      <w:pPr>
        <w:rPr>
          <w:rFonts w:cs="Times New Roman"/>
          <w:bCs/>
          <w:sz w:val="18"/>
          <w:szCs w:val="18"/>
          <w:lang w:eastAsia="pl-PL"/>
        </w:rPr>
      </w:pPr>
    </w:p>
    <w:p w14:paraId="324C99AD" w14:textId="1DED577E" w:rsidR="00461502" w:rsidRDefault="00461502">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48A648E3" w14:textId="77777777" w:rsidR="00461502" w:rsidRDefault="00461502">
      <w:pPr>
        <w:spacing w:after="200"/>
        <w:jc w:val="right"/>
        <w:rPr>
          <w:b/>
          <w:i/>
        </w:rPr>
      </w:pPr>
    </w:p>
    <w:p w14:paraId="73E105FE" w14:textId="77777777" w:rsidR="00461502" w:rsidRDefault="00461502">
      <w:pPr>
        <w:spacing w:after="200"/>
        <w:jc w:val="right"/>
        <w:rPr>
          <w:b/>
          <w:i/>
        </w:rPr>
      </w:pPr>
    </w:p>
    <w:p w14:paraId="641A08BA" w14:textId="77777777" w:rsidR="00461502" w:rsidRDefault="00461502">
      <w:pPr>
        <w:spacing w:after="200"/>
        <w:jc w:val="right"/>
        <w:rPr>
          <w:b/>
          <w:i/>
        </w:rPr>
      </w:pPr>
    </w:p>
    <w:p w14:paraId="4F200F03" w14:textId="77777777" w:rsidR="00461502" w:rsidRDefault="00461502">
      <w:pPr>
        <w:spacing w:after="200"/>
        <w:jc w:val="right"/>
        <w:rPr>
          <w:b/>
          <w:i/>
        </w:rPr>
      </w:pPr>
    </w:p>
    <w:p w14:paraId="63EDC63E" w14:textId="77777777" w:rsidR="00461502" w:rsidRDefault="00461502">
      <w:pPr>
        <w:spacing w:after="200"/>
        <w:jc w:val="right"/>
        <w:rPr>
          <w:b/>
          <w:i/>
        </w:rPr>
      </w:pPr>
    </w:p>
    <w:p w14:paraId="7B83B018" w14:textId="77777777" w:rsidR="00461502" w:rsidRDefault="00461502">
      <w:pPr>
        <w:spacing w:after="200"/>
        <w:jc w:val="right"/>
        <w:rPr>
          <w:b/>
          <w:i/>
        </w:rPr>
      </w:pPr>
    </w:p>
    <w:p w14:paraId="68480C7C" w14:textId="77777777" w:rsidR="00461502" w:rsidRDefault="00461502">
      <w:pPr>
        <w:spacing w:after="200"/>
        <w:jc w:val="right"/>
        <w:rPr>
          <w:b/>
          <w:i/>
        </w:rPr>
      </w:pPr>
    </w:p>
    <w:p w14:paraId="28383729" w14:textId="77777777" w:rsidR="00461502" w:rsidRDefault="00461502">
      <w:pPr>
        <w:spacing w:after="200"/>
        <w:jc w:val="right"/>
        <w:rPr>
          <w:b/>
          <w:i/>
        </w:rPr>
      </w:pPr>
    </w:p>
    <w:p w14:paraId="5E2E6DBD" w14:textId="77777777" w:rsidR="00461502" w:rsidRDefault="00461502">
      <w:pPr>
        <w:spacing w:after="200"/>
        <w:jc w:val="right"/>
        <w:rPr>
          <w:b/>
          <w:i/>
        </w:rPr>
      </w:pPr>
    </w:p>
    <w:p w14:paraId="22D4224D" w14:textId="77777777" w:rsidR="00461502" w:rsidRDefault="00461502">
      <w:pPr>
        <w:spacing w:after="200"/>
        <w:jc w:val="right"/>
        <w:rPr>
          <w:b/>
          <w:i/>
        </w:rPr>
      </w:pPr>
    </w:p>
    <w:p w14:paraId="63491E6B" w14:textId="77777777" w:rsidR="00461502" w:rsidRDefault="00461502">
      <w:pPr>
        <w:spacing w:after="200"/>
        <w:jc w:val="right"/>
        <w:rPr>
          <w:b/>
          <w:i/>
        </w:rPr>
      </w:pPr>
    </w:p>
    <w:p w14:paraId="1030DAC0" w14:textId="77777777" w:rsidR="00461502" w:rsidRDefault="00461502">
      <w:pPr>
        <w:spacing w:after="200"/>
        <w:jc w:val="right"/>
        <w:rPr>
          <w:b/>
          <w:i/>
        </w:rPr>
      </w:pPr>
    </w:p>
    <w:p w14:paraId="03239782" w14:textId="2F1D07BC"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3FEB4349" w:rsidR="00C61E5A" w:rsidRDefault="00BC6C70" w:rsidP="00C61E5A">
      <w:pPr>
        <w:spacing w:line="240" w:lineRule="auto"/>
        <w:jc w:val="right"/>
        <w:rPr>
          <w:b/>
          <w:i/>
        </w:rPr>
      </w:pPr>
      <w:r>
        <w:rPr>
          <w:b/>
          <w:i/>
        </w:rPr>
        <w:lastRenderedPageBreak/>
        <w:br/>
      </w:r>
      <w:r>
        <w:rPr>
          <w:b/>
          <w:i/>
        </w:rPr>
        <w:br/>
      </w:r>
      <w:r w:rsidR="00C61E5A">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ECBE" w14:textId="77777777" w:rsidR="00CD6263" w:rsidRDefault="00CD6263">
      <w:pPr>
        <w:spacing w:line="240" w:lineRule="auto"/>
      </w:pPr>
      <w:r>
        <w:separator/>
      </w:r>
    </w:p>
  </w:endnote>
  <w:endnote w:type="continuationSeparator" w:id="0">
    <w:p w14:paraId="25BFA795" w14:textId="77777777" w:rsidR="00CD6263" w:rsidRDefault="00CD62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BB65" w14:textId="77777777" w:rsidR="00CD6263" w:rsidRDefault="00CD6263">
      <w:pPr>
        <w:spacing w:line="240" w:lineRule="auto"/>
      </w:pPr>
      <w:r>
        <w:separator/>
      </w:r>
    </w:p>
  </w:footnote>
  <w:footnote w:type="continuationSeparator" w:id="0">
    <w:p w14:paraId="5852D782" w14:textId="77777777" w:rsidR="00CD6263" w:rsidRDefault="00CD626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BF361A3"/>
    <w:multiLevelType w:val="hybridMultilevel"/>
    <w:tmpl w:val="D2A827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300AE4"/>
    <w:multiLevelType w:val="hybridMultilevel"/>
    <w:tmpl w:val="74681B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9" w15:restartNumberingAfterBreak="0">
    <w:nsid w:val="6D7A2657"/>
    <w:multiLevelType w:val="hybridMultilevel"/>
    <w:tmpl w:val="7112244C"/>
    <w:lvl w:ilvl="0" w:tplc="CDC8EAA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9"/>
  </w:num>
  <w:num w:numId="6" w16cid:durableId="1773547686">
    <w:abstractNumId w:val="11"/>
  </w:num>
  <w:num w:numId="7" w16cid:durableId="2036956764">
    <w:abstractNumId w:val="27"/>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1"/>
  </w:num>
  <w:num w:numId="28" w16cid:durableId="524563881">
    <w:abstractNumId w:val="36"/>
  </w:num>
  <w:num w:numId="29" w16cid:durableId="1195774896">
    <w:abstractNumId w:val="7"/>
  </w:num>
  <w:num w:numId="30" w16cid:durableId="862982695">
    <w:abstractNumId w:val="37"/>
  </w:num>
  <w:num w:numId="31" w16cid:durableId="1595286327">
    <w:abstractNumId w:val="21"/>
  </w:num>
  <w:num w:numId="32" w16cid:durableId="1424107235">
    <w:abstractNumId w:val="38"/>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40"/>
  </w:num>
  <w:num w:numId="39" w16cid:durableId="214587101">
    <w:abstractNumId w:val="23"/>
  </w:num>
  <w:num w:numId="40" w16cid:durableId="1451125821">
    <w:abstractNumId w:val="10"/>
  </w:num>
  <w:num w:numId="41" w16cid:durableId="1480608010">
    <w:abstractNumId w:val="29"/>
  </w:num>
  <w:num w:numId="42" w16cid:durableId="200450909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E66D8"/>
    <w:rsid w:val="000F74F7"/>
    <w:rsid w:val="00124C9F"/>
    <w:rsid w:val="00152A75"/>
    <w:rsid w:val="00187624"/>
    <w:rsid w:val="00191BAB"/>
    <w:rsid w:val="001C4078"/>
    <w:rsid w:val="001C4D9D"/>
    <w:rsid w:val="00231024"/>
    <w:rsid w:val="002732F1"/>
    <w:rsid w:val="00291E75"/>
    <w:rsid w:val="002E137C"/>
    <w:rsid w:val="003476FE"/>
    <w:rsid w:val="00350C9D"/>
    <w:rsid w:val="003647B4"/>
    <w:rsid w:val="003707B7"/>
    <w:rsid w:val="0037740C"/>
    <w:rsid w:val="00381B20"/>
    <w:rsid w:val="003B52E7"/>
    <w:rsid w:val="003B73B4"/>
    <w:rsid w:val="003D579D"/>
    <w:rsid w:val="003E0FB2"/>
    <w:rsid w:val="003F0A44"/>
    <w:rsid w:val="004009FD"/>
    <w:rsid w:val="00444EC2"/>
    <w:rsid w:val="004612F2"/>
    <w:rsid w:val="00461502"/>
    <w:rsid w:val="004651E8"/>
    <w:rsid w:val="00466324"/>
    <w:rsid w:val="00484DC4"/>
    <w:rsid w:val="004857E3"/>
    <w:rsid w:val="004A130B"/>
    <w:rsid w:val="004E4E98"/>
    <w:rsid w:val="00533ABF"/>
    <w:rsid w:val="005411E0"/>
    <w:rsid w:val="005564ED"/>
    <w:rsid w:val="005C39DC"/>
    <w:rsid w:val="005C50BE"/>
    <w:rsid w:val="005D6E80"/>
    <w:rsid w:val="005F2928"/>
    <w:rsid w:val="00604693"/>
    <w:rsid w:val="00615C8C"/>
    <w:rsid w:val="00635414"/>
    <w:rsid w:val="0066164F"/>
    <w:rsid w:val="00687F83"/>
    <w:rsid w:val="006F06FA"/>
    <w:rsid w:val="00740897"/>
    <w:rsid w:val="0074348E"/>
    <w:rsid w:val="007507C8"/>
    <w:rsid w:val="00751E30"/>
    <w:rsid w:val="00766183"/>
    <w:rsid w:val="0077403C"/>
    <w:rsid w:val="00785F24"/>
    <w:rsid w:val="007C3AA2"/>
    <w:rsid w:val="007D627F"/>
    <w:rsid w:val="007D657E"/>
    <w:rsid w:val="007F5AD9"/>
    <w:rsid w:val="007F7261"/>
    <w:rsid w:val="008024C8"/>
    <w:rsid w:val="00836A06"/>
    <w:rsid w:val="00843B9D"/>
    <w:rsid w:val="00846684"/>
    <w:rsid w:val="009524D8"/>
    <w:rsid w:val="009B7D07"/>
    <w:rsid w:val="009C2283"/>
    <w:rsid w:val="00A81C73"/>
    <w:rsid w:val="00AD5EA4"/>
    <w:rsid w:val="00AF0B72"/>
    <w:rsid w:val="00B27A43"/>
    <w:rsid w:val="00B967B4"/>
    <w:rsid w:val="00BC6C70"/>
    <w:rsid w:val="00C30677"/>
    <w:rsid w:val="00C61E5A"/>
    <w:rsid w:val="00C6217E"/>
    <w:rsid w:val="00C744EB"/>
    <w:rsid w:val="00CB5D68"/>
    <w:rsid w:val="00CD6263"/>
    <w:rsid w:val="00D15738"/>
    <w:rsid w:val="00D2199E"/>
    <w:rsid w:val="00D644F4"/>
    <w:rsid w:val="00DC12A6"/>
    <w:rsid w:val="00E00D09"/>
    <w:rsid w:val="00E250E3"/>
    <w:rsid w:val="00E46ADB"/>
    <w:rsid w:val="00E758D2"/>
    <w:rsid w:val="00E95A92"/>
    <w:rsid w:val="00F26114"/>
    <w:rsid w:val="00FA11C7"/>
    <w:rsid w:val="00FA2919"/>
    <w:rsid w:val="00FC1588"/>
    <w:rsid w:val="00FE60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381B2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381B2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867567">
      <w:bodyDiv w:val="1"/>
      <w:marLeft w:val="0"/>
      <w:marRight w:val="0"/>
      <w:marTop w:val="0"/>
      <w:marBottom w:val="0"/>
      <w:divBdr>
        <w:top w:val="none" w:sz="0" w:space="0" w:color="auto"/>
        <w:left w:val="none" w:sz="0" w:space="0" w:color="auto"/>
        <w:bottom w:val="none" w:sz="0" w:space="0" w:color="auto"/>
        <w:right w:val="none" w:sz="0" w:space="0" w:color="auto"/>
      </w:divBdr>
    </w:div>
    <w:div w:id="287320136">
      <w:bodyDiv w:val="1"/>
      <w:marLeft w:val="0"/>
      <w:marRight w:val="0"/>
      <w:marTop w:val="0"/>
      <w:marBottom w:val="0"/>
      <w:divBdr>
        <w:top w:val="none" w:sz="0" w:space="0" w:color="auto"/>
        <w:left w:val="none" w:sz="0" w:space="0" w:color="auto"/>
        <w:bottom w:val="none" w:sz="0" w:space="0" w:color="auto"/>
        <w:right w:val="none" w:sz="0" w:space="0" w:color="auto"/>
      </w:divBdr>
    </w:div>
    <w:div w:id="576938936">
      <w:bodyDiv w:val="1"/>
      <w:marLeft w:val="0"/>
      <w:marRight w:val="0"/>
      <w:marTop w:val="0"/>
      <w:marBottom w:val="0"/>
      <w:divBdr>
        <w:top w:val="none" w:sz="0" w:space="0" w:color="auto"/>
        <w:left w:val="none" w:sz="0" w:space="0" w:color="auto"/>
        <w:bottom w:val="none" w:sz="0" w:space="0" w:color="auto"/>
        <w:right w:val="none" w:sz="0" w:space="0" w:color="auto"/>
      </w:divBdr>
    </w:div>
    <w:div w:id="871303240">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2717</Words>
  <Characters>16305</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Sidorska Wiktoria</cp:lastModifiedBy>
  <cp:revision>11</cp:revision>
  <cp:lastPrinted>2020-06-05T14:20:00Z</cp:lastPrinted>
  <dcterms:created xsi:type="dcterms:W3CDTF">2025-12-11T09:50:00Z</dcterms:created>
  <dcterms:modified xsi:type="dcterms:W3CDTF">2026-03-31T10:05:00Z</dcterms:modified>
</cp:coreProperties>
</file>